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77064" w14:textId="301D5FBD" w:rsidR="00F94293" w:rsidRDefault="00052850" w:rsidP="00052850">
      <w:pPr>
        <w:jc w:val="center"/>
        <w:rPr>
          <w:rFonts w:ascii="Georgia" w:hAnsi="Georgia"/>
          <w:sz w:val="32"/>
          <w:szCs w:val="32"/>
        </w:rPr>
      </w:pPr>
      <w:r w:rsidRPr="00052850">
        <w:rPr>
          <w:rFonts w:ascii="Georgia" w:hAnsi="Georgia"/>
          <w:sz w:val="32"/>
          <w:szCs w:val="32"/>
        </w:rPr>
        <w:t>The dumbing down of children through Common Core</w:t>
      </w:r>
    </w:p>
    <w:p w14:paraId="71EE9473" w14:textId="615A51F6" w:rsidR="00052850" w:rsidRDefault="00052850" w:rsidP="00052850">
      <w:pPr>
        <w:jc w:val="center"/>
        <w:rPr>
          <w:rFonts w:ascii="Georgia" w:hAnsi="Georgia"/>
          <w:sz w:val="32"/>
          <w:szCs w:val="32"/>
        </w:rPr>
      </w:pPr>
      <w:r>
        <w:rPr>
          <w:rFonts w:ascii="Georgia" w:hAnsi="Georgia"/>
          <w:sz w:val="32"/>
          <w:szCs w:val="32"/>
        </w:rPr>
        <w:t>By Alex Newman</w:t>
      </w:r>
    </w:p>
    <w:p w14:paraId="336FAA86" w14:textId="77777777" w:rsidR="00052850" w:rsidRPr="00052850" w:rsidRDefault="00052850" w:rsidP="00052850">
      <w:pPr>
        <w:rPr>
          <w:rFonts w:ascii="Georgia" w:hAnsi="Georgia"/>
          <w:sz w:val="32"/>
          <w:szCs w:val="32"/>
        </w:rPr>
      </w:pPr>
      <w:r w:rsidRPr="00052850">
        <w:rPr>
          <w:rFonts w:ascii="Georgia" w:hAnsi="Georgia"/>
          <w:sz w:val="32"/>
          <w:szCs w:val="32"/>
        </w:rPr>
        <w:t>It was Obama's Education Secretary, Arne Duncan, who brought Common Core through UNESCO -- a "global partner" of US government -- into American classrooms to create "green" global citizens. As Secretary Duncan said at the time: "Education is a global public good unconstrained by national boundaries."</w:t>
      </w:r>
    </w:p>
    <w:p w14:paraId="032C4966" w14:textId="0C6BF656" w:rsidR="00052850" w:rsidRPr="00052850" w:rsidRDefault="00052850" w:rsidP="00052850">
      <w:pPr>
        <w:rPr>
          <w:rFonts w:ascii="Georgia" w:hAnsi="Georgia"/>
          <w:sz w:val="32"/>
          <w:szCs w:val="32"/>
        </w:rPr>
      </w:pPr>
      <w:r w:rsidRPr="00052850">
        <w:rPr>
          <w:rFonts w:ascii="Georgia" w:hAnsi="Georgia"/>
          <w:sz w:val="32"/>
          <w:szCs w:val="32"/>
        </w:rPr>
        <w:t xml:space="preserve"> On the Validation Committee were two experts in the field.  Dr. Sandra Stotsky of the University of Arkansas, the only English expert on the committee, spoke of the standards as written hastily by people who didn't care how poorly written they were."  Also, "Common Core reduces both literary study and the opportunity for kids to develop critical thinking skills."</w:t>
      </w:r>
    </w:p>
    <w:p w14:paraId="3F8C908B" w14:textId="24D605BB" w:rsidR="00052850" w:rsidRPr="00052850" w:rsidRDefault="00052850" w:rsidP="00052850">
      <w:pPr>
        <w:rPr>
          <w:rFonts w:ascii="Georgia" w:hAnsi="Georgia"/>
          <w:sz w:val="32"/>
          <w:szCs w:val="32"/>
        </w:rPr>
      </w:pPr>
      <w:r w:rsidRPr="00052850">
        <w:rPr>
          <w:rFonts w:ascii="Georgia" w:hAnsi="Georgia"/>
          <w:sz w:val="32"/>
          <w:szCs w:val="32"/>
        </w:rPr>
        <w:t xml:space="preserve"> Dr. James Milgram of Stanford University, the only math expert on the committee, deemed "the Core Mathematics Standards were written to reflect very low expectations."  Also, that “actual errors exist that are neither mathematically correct nor especially clear.</w:t>
      </w:r>
    </w:p>
    <w:p w14:paraId="0F41D8AA" w14:textId="41A68B29" w:rsidR="00052850" w:rsidRPr="00052850" w:rsidRDefault="00052850" w:rsidP="00052850">
      <w:pPr>
        <w:rPr>
          <w:rFonts w:ascii="Georgia" w:hAnsi="Georgia"/>
          <w:sz w:val="32"/>
          <w:szCs w:val="32"/>
        </w:rPr>
      </w:pPr>
      <w:r w:rsidRPr="00052850">
        <w:rPr>
          <w:rFonts w:ascii="Georgia" w:hAnsi="Georgia"/>
          <w:sz w:val="32"/>
          <w:szCs w:val="32"/>
        </w:rPr>
        <w:t xml:space="preserve"> In speaking about the pseudo-science Common Core standards being fed to the next generation of students, Elementary -school standards teach that the burning of fossil fuels is the major factor in global warming. Evolution is heavily emphasized, even though more than half of Americans reject the theory in scientific polls.  Children never learn about the Scientific Method.</w:t>
      </w:r>
    </w:p>
    <w:p w14:paraId="600C54A4" w14:textId="2D356E86" w:rsidR="00052850" w:rsidRPr="00052850" w:rsidRDefault="00052850" w:rsidP="00052850">
      <w:pPr>
        <w:rPr>
          <w:rFonts w:ascii="Georgia" w:hAnsi="Georgia"/>
          <w:sz w:val="32"/>
          <w:szCs w:val="32"/>
        </w:rPr>
      </w:pPr>
      <w:r w:rsidRPr="00052850">
        <w:rPr>
          <w:rFonts w:ascii="Georgia" w:hAnsi="Georgia"/>
          <w:sz w:val="32"/>
          <w:szCs w:val="32"/>
        </w:rPr>
        <w:t xml:space="preserve"> What should be of great concern is that data </w:t>
      </w:r>
      <w:proofErr w:type="gramStart"/>
      <w:r w:rsidRPr="00052850">
        <w:rPr>
          <w:rFonts w:ascii="Georgia" w:hAnsi="Georgia"/>
          <w:sz w:val="32"/>
          <w:szCs w:val="32"/>
        </w:rPr>
        <w:t>gathering</w:t>
      </w:r>
      <w:proofErr w:type="gramEnd"/>
      <w:r w:rsidRPr="00052850">
        <w:rPr>
          <w:rFonts w:ascii="Georgia" w:hAnsi="Georgia"/>
          <w:sz w:val="32"/>
          <w:szCs w:val="32"/>
        </w:rPr>
        <w:t xml:space="preserve"> and mining software tools are being used to capture, store, manage, and analyze children, thus enabling algorithms to infer the users' knowledge, intentions, and interests.  Models are then created to predict future behavior and interest. Mental health gathering also exists to monitor the emotional responses of children. </w:t>
      </w:r>
    </w:p>
    <w:p w14:paraId="54180E30" w14:textId="77777777" w:rsidR="00052850" w:rsidRPr="00052850" w:rsidRDefault="00052850" w:rsidP="00052850">
      <w:pPr>
        <w:rPr>
          <w:rFonts w:ascii="Georgia" w:hAnsi="Georgia"/>
          <w:sz w:val="32"/>
          <w:szCs w:val="32"/>
        </w:rPr>
      </w:pPr>
      <w:r w:rsidRPr="00052850">
        <w:rPr>
          <w:rFonts w:ascii="Georgia" w:hAnsi="Georgia"/>
          <w:sz w:val="32"/>
          <w:szCs w:val="32"/>
        </w:rPr>
        <w:t xml:space="preserve"> </w:t>
      </w:r>
    </w:p>
    <w:p w14:paraId="39E535E2" w14:textId="5C1619AD" w:rsidR="00052850" w:rsidRPr="00052850" w:rsidRDefault="00052850" w:rsidP="00052850">
      <w:pPr>
        <w:rPr>
          <w:rFonts w:ascii="Georgia" w:hAnsi="Georgia"/>
          <w:sz w:val="32"/>
          <w:szCs w:val="32"/>
        </w:rPr>
      </w:pPr>
      <w:r w:rsidRPr="00052850">
        <w:rPr>
          <w:rFonts w:ascii="Georgia" w:hAnsi="Georgia"/>
          <w:sz w:val="32"/>
          <w:szCs w:val="32"/>
        </w:rPr>
        <w:lastRenderedPageBreak/>
        <w:t>What testing reveals</w:t>
      </w:r>
      <w:r>
        <w:rPr>
          <w:rFonts w:ascii="Georgia" w:hAnsi="Georgia"/>
          <w:sz w:val="32"/>
          <w:szCs w:val="32"/>
        </w:rPr>
        <w:t>:</w:t>
      </w:r>
    </w:p>
    <w:p w14:paraId="20E9D88E" w14:textId="75DDE138" w:rsidR="00052850" w:rsidRPr="00052850" w:rsidRDefault="00052850" w:rsidP="00052850">
      <w:pPr>
        <w:rPr>
          <w:rFonts w:ascii="Georgia" w:hAnsi="Georgia"/>
          <w:sz w:val="32"/>
          <w:szCs w:val="32"/>
        </w:rPr>
      </w:pPr>
      <w:r w:rsidRPr="00052850">
        <w:rPr>
          <w:rFonts w:ascii="Georgia" w:hAnsi="Georgia"/>
          <w:sz w:val="32"/>
          <w:szCs w:val="32"/>
        </w:rPr>
        <w:t xml:space="preserve"> Every 2 years a survey is done in the 8th grade to access student progress.  According to the National Assessment of Educational Progress the report is a dismal one. </w:t>
      </w:r>
    </w:p>
    <w:p w14:paraId="462581BF" w14:textId="77777777" w:rsidR="00052850" w:rsidRPr="00052850" w:rsidRDefault="00052850" w:rsidP="00052850">
      <w:pPr>
        <w:rPr>
          <w:rFonts w:ascii="Georgia" w:hAnsi="Georgia"/>
          <w:sz w:val="32"/>
          <w:szCs w:val="32"/>
        </w:rPr>
      </w:pPr>
      <w:r w:rsidRPr="00052850">
        <w:rPr>
          <w:rFonts w:ascii="Georgia" w:hAnsi="Georgia"/>
          <w:sz w:val="32"/>
          <w:szCs w:val="32"/>
        </w:rPr>
        <w:t>Over 2/3 of 8th graders BELOW proficient in math.</w:t>
      </w:r>
    </w:p>
    <w:p w14:paraId="27EF6523" w14:textId="77777777" w:rsidR="00052850" w:rsidRPr="00052850" w:rsidRDefault="00052850" w:rsidP="00052850">
      <w:pPr>
        <w:rPr>
          <w:rFonts w:ascii="Georgia" w:hAnsi="Georgia"/>
          <w:sz w:val="32"/>
          <w:szCs w:val="32"/>
        </w:rPr>
      </w:pPr>
      <w:r w:rsidRPr="00052850">
        <w:rPr>
          <w:rFonts w:ascii="Georgia" w:hAnsi="Georgia"/>
          <w:sz w:val="32"/>
          <w:szCs w:val="32"/>
        </w:rPr>
        <w:t xml:space="preserve">Just 12 of </w:t>
      </w:r>
      <w:proofErr w:type="spellStart"/>
      <w:r w:rsidRPr="00052850">
        <w:rPr>
          <w:rFonts w:ascii="Georgia" w:hAnsi="Georgia"/>
          <w:sz w:val="32"/>
          <w:szCs w:val="32"/>
        </w:rPr>
        <w:t>8the</w:t>
      </w:r>
      <w:proofErr w:type="spellEnd"/>
      <w:r w:rsidRPr="00052850">
        <w:rPr>
          <w:rFonts w:ascii="Georgia" w:hAnsi="Georgia"/>
          <w:sz w:val="32"/>
          <w:szCs w:val="32"/>
        </w:rPr>
        <w:t xml:space="preserve"> graders proficient in English.</w:t>
      </w:r>
    </w:p>
    <w:p w14:paraId="2607C702" w14:textId="77777777" w:rsidR="00052850" w:rsidRPr="00052850" w:rsidRDefault="00052850" w:rsidP="00052850">
      <w:pPr>
        <w:rPr>
          <w:rFonts w:ascii="Georgia" w:hAnsi="Georgia"/>
          <w:sz w:val="32"/>
          <w:szCs w:val="32"/>
        </w:rPr>
      </w:pPr>
      <w:r w:rsidRPr="00052850">
        <w:rPr>
          <w:rFonts w:ascii="Georgia" w:hAnsi="Georgia"/>
          <w:sz w:val="32"/>
          <w:szCs w:val="32"/>
        </w:rPr>
        <w:t>Just 1/3 of seniors proficient in math.</w:t>
      </w:r>
    </w:p>
    <w:p w14:paraId="136A62A8" w14:textId="77777777" w:rsidR="00052850" w:rsidRPr="00052850" w:rsidRDefault="00052850" w:rsidP="00052850">
      <w:pPr>
        <w:rPr>
          <w:rFonts w:ascii="Georgia" w:hAnsi="Georgia"/>
          <w:sz w:val="32"/>
          <w:szCs w:val="32"/>
        </w:rPr>
      </w:pPr>
      <w:r w:rsidRPr="00052850">
        <w:rPr>
          <w:rFonts w:ascii="Georgia" w:hAnsi="Georgia"/>
          <w:sz w:val="32"/>
          <w:szCs w:val="32"/>
        </w:rPr>
        <w:t>About 1/3 of seniors proficient in reading.</w:t>
      </w:r>
    </w:p>
    <w:p w14:paraId="73579315" w14:textId="77777777" w:rsidR="00052850" w:rsidRPr="00052850" w:rsidRDefault="00052850" w:rsidP="00052850">
      <w:pPr>
        <w:rPr>
          <w:rFonts w:ascii="Georgia" w:hAnsi="Georgia"/>
          <w:sz w:val="32"/>
          <w:szCs w:val="32"/>
        </w:rPr>
      </w:pPr>
      <w:r w:rsidRPr="00052850">
        <w:rPr>
          <w:rFonts w:ascii="Georgia" w:hAnsi="Georgia"/>
          <w:sz w:val="32"/>
          <w:szCs w:val="32"/>
        </w:rPr>
        <w:t xml:space="preserve">As Ronald Reagan said in referring to his National Commission on Excellence in Education </w:t>
      </w:r>
      <w:proofErr w:type="spellStart"/>
      <w:r w:rsidRPr="00052850">
        <w:rPr>
          <w:rFonts w:ascii="Georgia" w:hAnsi="Georgia"/>
          <w:sz w:val="32"/>
          <w:szCs w:val="32"/>
        </w:rPr>
        <w:t>in1983</w:t>
      </w:r>
      <w:proofErr w:type="spellEnd"/>
      <w:proofErr w:type="gramStart"/>
      <w:r w:rsidRPr="00052850">
        <w:rPr>
          <w:rFonts w:ascii="Georgia" w:hAnsi="Georgia"/>
          <w:sz w:val="32"/>
          <w:szCs w:val="32"/>
        </w:rPr>
        <w:t>:  “</w:t>
      </w:r>
      <w:proofErr w:type="gramEnd"/>
      <w:r w:rsidRPr="00052850">
        <w:rPr>
          <w:rFonts w:ascii="Georgia" w:hAnsi="Georgia"/>
          <w:sz w:val="32"/>
          <w:szCs w:val="32"/>
        </w:rPr>
        <w:t xml:space="preserve">The educational foundations of our society are presently being eroded by a rising tide of mediocrity that threatens our very future as a nation and a people." </w:t>
      </w:r>
    </w:p>
    <w:p w14:paraId="362B633C" w14:textId="77777777" w:rsidR="00052850" w:rsidRPr="00052850" w:rsidRDefault="00052850" w:rsidP="00052850">
      <w:pPr>
        <w:rPr>
          <w:rFonts w:ascii="Georgia" w:hAnsi="Georgia"/>
          <w:sz w:val="32"/>
          <w:szCs w:val="32"/>
        </w:rPr>
      </w:pPr>
      <w:r w:rsidRPr="00052850">
        <w:rPr>
          <w:rFonts w:ascii="Georgia" w:hAnsi="Georgia"/>
          <w:sz w:val="32"/>
          <w:szCs w:val="32"/>
        </w:rPr>
        <w:t>In 1993 a federal literacy study found half of adult Americans could barely read.  In 2003 a National Assessment of Adult Literacy again found around 50% barely literate. It's even worse in D.C. where 2 of 3 residents over age 15 are functionally illiterate. Contrast that with Early America where 85% could read between 1758 and 1762; 90% between 1787 and 1795; and almost 1900% in cities like Boston.</w:t>
      </w:r>
    </w:p>
    <w:p w14:paraId="18EA7CA6" w14:textId="257531D4" w:rsidR="00052850" w:rsidRPr="00052850" w:rsidRDefault="00052850" w:rsidP="00052850">
      <w:pPr>
        <w:rPr>
          <w:rFonts w:ascii="Georgia" w:hAnsi="Georgia"/>
          <w:sz w:val="32"/>
          <w:szCs w:val="32"/>
        </w:rPr>
      </w:pPr>
      <w:r w:rsidRPr="00052850">
        <w:rPr>
          <w:rFonts w:ascii="Georgia" w:hAnsi="Georgia"/>
          <w:sz w:val="32"/>
          <w:szCs w:val="32"/>
        </w:rPr>
        <w:t xml:space="preserve"> Mann and Dewey influence U.S. public education</w:t>
      </w:r>
      <w:r>
        <w:rPr>
          <w:rFonts w:ascii="Georgia" w:hAnsi="Georgia"/>
          <w:sz w:val="32"/>
          <w:szCs w:val="32"/>
        </w:rPr>
        <w:t>:</w:t>
      </w:r>
    </w:p>
    <w:p w14:paraId="3EBA7CC6" w14:textId="77777777" w:rsidR="00052850" w:rsidRPr="00052850" w:rsidRDefault="00052850" w:rsidP="00052850">
      <w:pPr>
        <w:rPr>
          <w:rFonts w:ascii="Georgia" w:hAnsi="Georgia"/>
          <w:sz w:val="32"/>
          <w:szCs w:val="32"/>
        </w:rPr>
      </w:pPr>
      <w:r w:rsidRPr="00052850">
        <w:rPr>
          <w:rFonts w:ascii="Georgia" w:hAnsi="Georgia"/>
          <w:sz w:val="32"/>
          <w:szCs w:val="32"/>
        </w:rPr>
        <w:t>Thinking common education would "equalize man" with obedience, Horace Mann started mostly secular schools in Massachusetts. Then John Dewey, a Religious Humanist, came along. Dewey is considered the "Father of Progressive Education," Architect of Public Schools. He regarded the universe as self-existing and not create, having emerged as the result of a continuous process...EVOLUTION.</w:t>
      </w:r>
    </w:p>
    <w:p w14:paraId="13519B10" w14:textId="77777777" w:rsidR="00052850" w:rsidRPr="00052850" w:rsidRDefault="00052850" w:rsidP="00052850">
      <w:pPr>
        <w:rPr>
          <w:rFonts w:ascii="Georgia" w:hAnsi="Georgia"/>
          <w:sz w:val="32"/>
          <w:szCs w:val="32"/>
        </w:rPr>
      </w:pPr>
      <w:r w:rsidRPr="00052850">
        <w:rPr>
          <w:rFonts w:ascii="Georgia" w:hAnsi="Georgia"/>
          <w:sz w:val="32"/>
          <w:szCs w:val="32"/>
        </w:rPr>
        <w:t xml:space="preserve"> </w:t>
      </w:r>
    </w:p>
    <w:p w14:paraId="3CB67434" w14:textId="77777777" w:rsidR="00052850" w:rsidRPr="00052850" w:rsidRDefault="00052850" w:rsidP="00052850">
      <w:pPr>
        <w:rPr>
          <w:rFonts w:ascii="Georgia" w:hAnsi="Georgia"/>
          <w:sz w:val="32"/>
          <w:szCs w:val="32"/>
        </w:rPr>
      </w:pPr>
      <w:r w:rsidRPr="00052850">
        <w:rPr>
          <w:rFonts w:ascii="Georgia" w:hAnsi="Georgia"/>
          <w:sz w:val="32"/>
          <w:szCs w:val="32"/>
        </w:rPr>
        <w:lastRenderedPageBreak/>
        <w:t xml:space="preserve">In 1955 Rudolf Flesch wrote the book Why Johnny Can't Read, realizing that the "look-say (whole word) method favored by Dewey, which was being used to teach reading all over the United States, had been plaguing students since the early 20th century. They were not learning to read. </w:t>
      </w:r>
    </w:p>
    <w:p w14:paraId="6AFCD597" w14:textId="12F4282F" w:rsidR="00052850" w:rsidRPr="00052850" w:rsidRDefault="00052850" w:rsidP="00052850">
      <w:pPr>
        <w:rPr>
          <w:rFonts w:ascii="Georgia" w:hAnsi="Georgia"/>
          <w:sz w:val="32"/>
          <w:szCs w:val="32"/>
        </w:rPr>
      </w:pPr>
      <w:r w:rsidRPr="00052850">
        <w:rPr>
          <w:rFonts w:ascii="Georgia" w:hAnsi="Georgia"/>
          <w:sz w:val="32"/>
          <w:szCs w:val="32"/>
        </w:rPr>
        <w:t xml:space="preserve"> Flesch introduced phonics into the teaching of reading. Dr. Stanislas </w:t>
      </w:r>
      <w:proofErr w:type="spellStart"/>
      <w:r w:rsidRPr="00052850">
        <w:rPr>
          <w:rFonts w:ascii="Georgia" w:hAnsi="Georgia"/>
          <w:sz w:val="32"/>
          <w:szCs w:val="32"/>
        </w:rPr>
        <w:t>Dehaene</w:t>
      </w:r>
      <w:proofErr w:type="spellEnd"/>
      <w:r w:rsidRPr="00052850">
        <w:rPr>
          <w:rFonts w:ascii="Georgia" w:hAnsi="Georgia"/>
          <w:sz w:val="32"/>
          <w:szCs w:val="32"/>
        </w:rPr>
        <w:t xml:space="preserve">, director of Neuro-Imaging Unit at </w:t>
      </w:r>
      <w:proofErr w:type="spellStart"/>
      <w:r w:rsidRPr="00052850">
        <w:rPr>
          <w:rFonts w:ascii="Georgia" w:hAnsi="Georgia"/>
          <w:sz w:val="32"/>
          <w:szCs w:val="32"/>
        </w:rPr>
        <w:t>Saclay</w:t>
      </w:r>
      <w:proofErr w:type="spellEnd"/>
      <w:r w:rsidRPr="00052850">
        <w:rPr>
          <w:rFonts w:ascii="Georgia" w:hAnsi="Georgia"/>
          <w:sz w:val="32"/>
          <w:szCs w:val="32"/>
        </w:rPr>
        <w:t xml:space="preserve">, France, supported the findings of Mr. Flesch by indicating that "cognitive psychology directly refutes any notion of teaching via a 'global' or 'whole language' method." </w:t>
      </w:r>
    </w:p>
    <w:p w14:paraId="515AFCDB" w14:textId="28F944D8" w:rsidR="00052850" w:rsidRPr="00052850" w:rsidRDefault="00052850" w:rsidP="00052850">
      <w:pPr>
        <w:rPr>
          <w:rFonts w:ascii="Georgia" w:hAnsi="Georgia"/>
          <w:sz w:val="32"/>
          <w:szCs w:val="32"/>
        </w:rPr>
      </w:pPr>
      <w:r w:rsidRPr="00052850">
        <w:rPr>
          <w:rFonts w:ascii="Georgia" w:hAnsi="Georgia"/>
          <w:sz w:val="32"/>
          <w:szCs w:val="32"/>
        </w:rPr>
        <w:t xml:space="preserve"> What does the future hold?</w:t>
      </w:r>
    </w:p>
    <w:p w14:paraId="54FB2562" w14:textId="77777777" w:rsidR="00052850" w:rsidRPr="00052850" w:rsidRDefault="00052850" w:rsidP="00052850">
      <w:pPr>
        <w:rPr>
          <w:rFonts w:ascii="Georgia" w:hAnsi="Georgia"/>
          <w:sz w:val="32"/>
          <w:szCs w:val="32"/>
        </w:rPr>
      </w:pPr>
      <w:r w:rsidRPr="00052850">
        <w:rPr>
          <w:rFonts w:ascii="Georgia" w:hAnsi="Georgia"/>
          <w:sz w:val="32"/>
          <w:szCs w:val="32"/>
        </w:rPr>
        <w:t>Given Dewey's Religious Humanist manifesto, it came to pass in 1962 that the Supreme Court banned school prayer in Engel v. Vitale.  In 1963 the Earl Warren Supreme Court banned Bible reading in school.</w:t>
      </w:r>
    </w:p>
    <w:p w14:paraId="4CE3A575" w14:textId="7D5109FE" w:rsidR="00052850" w:rsidRPr="00052850" w:rsidRDefault="00052850" w:rsidP="00052850">
      <w:pPr>
        <w:rPr>
          <w:rFonts w:ascii="Georgia" w:hAnsi="Georgia"/>
          <w:sz w:val="32"/>
          <w:szCs w:val="32"/>
        </w:rPr>
      </w:pPr>
      <w:r w:rsidRPr="00052850">
        <w:rPr>
          <w:rFonts w:ascii="Georgia" w:hAnsi="Georgia"/>
          <w:sz w:val="32"/>
          <w:szCs w:val="32"/>
        </w:rPr>
        <w:t xml:space="preserve"> It was in 1989 that Robert Muller, Assistant UN Secretary, created a "World Core Curriculum" that earned him the UNESCO Prize for Peace Education in 1989.  </w:t>
      </w:r>
      <w:proofErr w:type="spellStart"/>
      <w:r w:rsidRPr="00052850">
        <w:rPr>
          <w:rFonts w:ascii="Georgia" w:hAnsi="Georgia"/>
          <w:sz w:val="32"/>
          <w:szCs w:val="32"/>
        </w:rPr>
        <w:t>WCC</w:t>
      </w:r>
      <w:proofErr w:type="spellEnd"/>
      <w:r w:rsidRPr="00052850">
        <w:rPr>
          <w:rFonts w:ascii="Georgia" w:hAnsi="Georgia"/>
          <w:sz w:val="32"/>
          <w:szCs w:val="32"/>
        </w:rPr>
        <w:t xml:space="preserve"> was to "steer our children toward global citizenship, earth-centered beliefs, socialist values and the collective mindset which is becoming a requirement for the 21st century workforce." </w:t>
      </w:r>
    </w:p>
    <w:p w14:paraId="047C0EC8" w14:textId="7DD2D7C6" w:rsidR="00052850" w:rsidRPr="00052850" w:rsidRDefault="00052850" w:rsidP="00052850">
      <w:pPr>
        <w:rPr>
          <w:rFonts w:ascii="Georgia" w:hAnsi="Georgia"/>
          <w:sz w:val="32"/>
          <w:szCs w:val="32"/>
        </w:rPr>
      </w:pPr>
      <w:r w:rsidRPr="00052850">
        <w:rPr>
          <w:rFonts w:ascii="Georgia" w:hAnsi="Georgia"/>
          <w:sz w:val="32"/>
          <w:szCs w:val="32"/>
        </w:rPr>
        <w:t xml:space="preserve"> Common Core started to take off in 2004 when Bill Gates signed an education agreement with UNESCO in 2004 on behalf of Microsoft to create a master curriculum and standards. Gates donated two $2 billion for this effort.</w:t>
      </w:r>
    </w:p>
    <w:p w14:paraId="59FD44DF" w14:textId="77777777" w:rsidR="00052850" w:rsidRPr="00052850" w:rsidRDefault="00052850" w:rsidP="00052850">
      <w:pPr>
        <w:rPr>
          <w:rFonts w:ascii="Georgia" w:hAnsi="Georgia"/>
          <w:sz w:val="32"/>
          <w:szCs w:val="32"/>
        </w:rPr>
      </w:pPr>
      <w:r w:rsidRPr="00052850">
        <w:rPr>
          <w:rFonts w:ascii="Georgia" w:hAnsi="Georgia"/>
          <w:sz w:val="32"/>
          <w:szCs w:val="32"/>
        </w:rPr>
        <w:t xml:space="preserve">It was Obama's Education Secretary, Arne Duncan, who brought Common Core through UNESCO into American classrooms to create "green" global citizens. As Secretary Duncan said at the time: "Education is a global public good unconstrained by national boundaries." </w:t>
      </w:r>
    </w:p>
    <w:p w14:paraId="64480357" w14:textId="77777777" w:rsidR="00052850" w:rsidRPr="00052850" w:rsidRDefault="00052850" w:rsidP="00052850">
      <w:pPr>
        <w:rPr>
          <w:rFonts w:ascii="Georgia" w:hAnsi="Georgia"/>
          <w:sz w:val="32"/>
          <w:szCs w:val="32"/>
        </w:rPr>
      </w:pPr>
      <w:r w:rsidRPr="00052850">
        <w:rPr>
          <w:rFonts w:ascii="Georgia" w:hAnsi="Georgia"/>
          <w:sz w:val="32"/>
          <w:szCs w:val="32"/>
        </w:rPr>
        <w:lastRenderedPageBreak/>
        <w:t xml:space="preserve"> </w:t>
      </w:r>
    </w:p>
    <w:p w14:paraId="39B502C3" w14:textId="77777777" w:rsidR="00052850" w:rsidRPr="00052850" w:rsidRDefault="00052850" w:rsidP="00052850">
      <w:pPr>
        <w:rPr>
          <w:rFonts w:ascii="Georgia" w:hAnsi="Georgia"/>
          <w:sz w:val="32"/>
          <w:szCs w:val="32"/>
        </w:rPr>
      </w:pPr>
      <w:r w:rsidRPr="00052850">
        <w:rPr>
          <w:rFonts w:ascii="Georgia" w:hAnsi="Georgia"/>
          <w:sz w:val="32"/>
          <w:szCs w:val="32"/>
        </w:rPr>
        <w:t xml:space="preserve">This is now happening at a rapid pace in our classrooms though Common Core indoctrination.  Our options, according to Newman, is to withdraw from the public education system in massive numbers or prepare for a future of planetary serfdom. </w:t>
      </w:r>
    </w:p>
    <w:p w14:paraId="610731EB" w14:textId="2B7A13DC" w:rsidR="00052850" w:rsidRPr="00052850" w:rsidRDefault="00052850" w:rsidP="00052850">
      <w:pPr>
        <w:rPr>
          <w:rFonts w:ascii="Georgia" w:hAnsi="Georgia"/>
          <w:sz w:val="32"/>
          <w:szCs w:val="32"/>
        </w:rPr>
      </w:pPr>
      <w:r w:rsidRPr="00052850">
        <w:rPr>
          <w:rFonts w:ascii="Georgia" w:hAnsi="Georgia"/>
          <w:sz w:val="32"/>
          <w:szCs w:val="32"/>
        </w:rPr>
        <w:t xml:space="preserve"> </w:t>
      </w:r>
      <w:bookmarkStart w:id="0" w:name="_GoBack"/>
      <w:bookmarkEnd w:id="0"/>
      <w:r w:rsidRPr="00052850">
        <w:rPr>
          <w:rFonts w:ascii="Georgia" w:hAnsi="Georgia"/>
          <w:sz w:val="32"/>
          <w:szCs w:val="32"/>
        </w:rPr>
        <w:t xml:space="preserve">What does God say about education? "Train up a child in the way he should go; even when he is </w:t>
      </w:r>
      <w:proofErr w:type="gramStart"/>
      <w:r w:rsidRPr="00052850">
        <w:rPr>
          <w:rFonts w:ascii="Georgia" w:hAnsi="Georgia"/>
          <w:sz w:val="32"/>
          <w:szCs w:val="32"/>
        </w:rPr>
        <w:t>old</w:t>
      </w:r>
      <w:proofErr w:type="gramEnd"/>
      <w:r w:rsidRPr="00052850">
        <w:rPr>
          <w:rFonts w:ascii="Georgia" w:hAnsi="Georgia"/>
          <w:sz w:val="32"/>
          <w:szCs w:val="32"/>
        </w:rPr>
        <w:t xml:space="preserve"> he will not depart from it."  Proverbs 22:6</w:t>
      </w:r>
    </w:p>
    <w:sectPr w:rsidR="00052850" w:rsidRPr="00052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50"/>
    <w:rsid w:val="00052850"/>
    <w:rsid w:val="002B4B26"/>
    <w:rsid w:val="00630B49"/>
    <w:rsid w:val="006F7A6D"/>
    <w:rsid w:val="00F9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A49E"/>
  <w15:chartTrackingRefBased/>
  <w15:docId w15:val="{682863D3-254B-4D0F-BD6D-185A096C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Kepus</dc:creator>
  <cp:keywords/>
  <dc:description/>
  <cp:lastModifiedBy>Diane Kepus</cp:lastModifiedBy>
  <cp:revision>1</cp:revision>
  <dcterms:created xsi:type="dcterms:W3CDTF">2019-12-16T18:23:00Z</dcterms:created>
  <dcterms:modified xsi:type="dcterms:W3CDTF">2019-12-17T13:00:00Z</dcterms:modified>
</cp:coreProperties>
</file>